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Что представляет собой игра в жизни человека? Стоит ли рассуждать на эту тему или, следуя известной пословице «Делу время – потехе час», рассматривать игру как потеху, которая имеет право на минимум драгоценного времени. Ответ на этот вопрос найдём в работах психологов и педагогов. Обратимся к труду выдающегося учёного-психолога Л.С. Выготского «Педагогическая психология». Одна из глав этой книги содержит исследование педагогического значения игры. «...Они [игры], – пишет Л.С. Выготский, – организуют высшие формы поведения, бывают связаны с разрешением довольно сложных задач поведения, требуют от играющего напряжения, сметливости и находчивости, совместного и комбинированного действия самых разных способностей и сил.</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Особенность игры - подчиняя всё поведение известным условным правилам, она первая учит разумному и сознательному поведению. Она является первой школой мысли для ребёнка. Всякое мышление возникает как ответ на известное затруднение вследствие нового или трудного столкновения элементов среды. </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Мышление возникает от столкновения множества реакций и отбора одних из них под влиянием предварительных реакций. Но именно это и даёт нам возможность, вводя в игру известные правила и тем самым ограничивая возможности поведения, ставя перед поведением ребёнка задачу достижения определённой цели, напрягая все инстинктивные способности и интерес ребёнка до высшей точки, заставить его организовать своё поведение так, чтобы оно подчинялось известным правилам, чтобы оно направлялось к единой цели, чтобы оно сознательно решало известные задачи.</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Иными словами, игра есть разумная и целесообразная, планомерная, социально - координированная, подчинённая известным правилам система поведения или затрата энергии. </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Польский исследователь Стефан Шуман отмечает, что игра – характерная и своеобразная форма активности ребёнка, благодаря которой он учится и приобретает опыт. Шуман указал на тот факт, что игра побуждает в ребёнке самые высокие эмоциональные переживания и активизирует его самым глубоким образом. Согласно Шуману, игру можно воспринимать как процесс развития, направленный своеобразным образом на формирование наблюдательности, воображения, понятий и навыков.</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В учебнике «Психология», автором которого является В.А. Крутецкий, читаем: «Лучший способ организовать внимание подростка связан... с умением так организовать учебную деятельность, чтобы у ученика не было ни времени, ни желания, ни возможности отвлекаться на длительное время. Интересное дело, интересный урок способны захватить подростка, и он с увлечением работает весьма продолжительное время, не отвлекаясь. Активная познавательная деятельность – вот что делает урок интересным для подростка, вот что само по себе способствует организации его внимания».</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Таким образом, игра учит. Следовательно, стоит поговорить об игре как средстве обучения.</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В одном из учебных пособий П.М. Баева даётся основное понятие игры как средства обучения и делаются такие выводы:</w:t>
      </w:r>
    </w:p>
    <w:p w:rsidR="00451987" w:rsidRPr="00451987" w:rsidRDefault="00451987" w:rsidP="00451987">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Игра – эффективное средство воспитания познавательных интересов и активизации деятельности учащихся.</w:t>
      </w:r>
    </w:p>
    <w:p w:rsidR="00451987" w:rsidRPr="00451987" w:rsidRDefault="00451987" w:rsidP="00451987">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Правильно организованная с учётом специфики материала игра тренирует память, помогает учащимся выработать речевые умения и навыки.</w:t>
      </w:r>
    </w:p>
    <w:p w:rsidR="00451987" w:rsidRPr="00451987" w:rsidRDefault="00451987" w:rsidP="00451987">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Игра стимулирует умственную деятельность учащихся, развивает внимание и познавательный интерес к предмету.</w:t>
      </w:r>
    </w:p>
    <w:p w:rsidR="00451987" w:rsidRPr="00451987" w:rsidRDefault="00451987" w:rsidP="00451987">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Игра – один из приёмов преодоления пассивности учеников.</w:t>
      </w:r>
    </w:p>
    <w:p w:rsidR="00451987" w:rsidRPr="00451987" w:rsidRDefault="00451987" w:rsidP="00451987">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lastRenderedPageBreak/>
        <w:t>В составе команды каждый ученик несёт ответственность за весь коллектив, каждый заинтересован в лучшем результате своей команды, каждый стремится как можно быстрее и успешнее справиться с заданием. Таким образом, соревнование способствует усилению работоспособности всех учащихся.</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Как же облечь урок в игровую форму в школьной практике? Здесь великое множество вариантов, но обязательно, на мой взгляд, соблюдение следующих условий:</w:t>
      </w:r>
    </w:p>
    <w:p w:rsidR="00451987" w:rsidRPr="00451987" w:rsidRDefault="00451987" w:rsidP="00451987">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соответствие игры учебно-воспитательным целям урока;</w:t>
      </w:r>
    </w:p>
    <w:p w:rsidR="00451987" w:rsidRPr="00451987" w:rsidRDefault="00451987" w:rsidP="00451987">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доступность для учащихся данного возраста;</w:t>
      </w:r>
    </w:p>
    <w:p w:rsidR="00451987" w:rsidRPr="00451987" w:rsidRDefault="00451987" w:rsidP="00451987">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умеренность в использовании игр на уроках.</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Кроме того, в рамках темы я бы выделила такие виды уроков:</w:t>
      </w:r>
    </w:p>
    <w:p w:rsidR="00451987" w:rsidRPr="00451987" w:rsidRDefault="00451987" w:rsidP="00451987">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ролевые игры на уроке (инсценирование);</w:t>
      </w:r>
    </w:p>
    <w:p w:rsidR="00451987" w:rsidRPr="00451987" w:rsidRDefault="00451987" w:rsidP="00451987">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игровая организация учебного процесса с использованием игровых заданий (урок-соревнование, урок-конкурс, урок-путешествие, урок-КВН);</w:t>
      </w:r>
    </w:p>
    <w:p w:rsidR="00451987" w:rsidRPr="00451987" w:rsidRDefault="00451987" w:rsidP="00451987">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игровая организация учебного процесса с использованием заданий, которые обычно предлагаются на традиционном уроке;</w:t>
      </w:r>
    </w:p>
    <w:p w:rsidR="00451987" w:rsidRPr="00451987" w:rsidRDefault="00451987" w:rsidP="00451987">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использование игры на определённом этапе урока (начало, середина, конец; знакомство с новым материалом, закрепление знаний, умений, навыков, повторение и систематизация изученного);</w:t>
      </w:r>
    </w:p>
    <w:p w:rsidR="00451987" w:rsidRPr="00451987" w:rsidRDefault="00451987" w:rsidP="00451987">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различные виды внеклассной работы по литературе (литературный КВН, экскурсии, вечера, олимпиады и т.п.), которые могут проводиться между учащимися разных классов одной параллели.</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Задача учителей на любом этапе обучения – сделать так, чтобы встреча с незнакомым не испугала, не разочаровала, а, наоборот, способствовала возникновению интереса к учению, к открытию. Вот здесь на помощь учителю придут уроки - игры, уроки - путешествия. Разумно и уместно используя подобного рода уроки наряду с традиционными формами, учитель увлекает детей и тем самым создаёт почву для лучшего восприятия большого и сложного материала. </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Цель:</w:t>
      </w:r>
    </w:p>
    <w:p w:rsidR="00451987" w:rsidRPr="00451987" w:rsidRDefault="00451987" w:rsidP="00451987">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Привить любовь к литературе, проверить знания в области поэзии, прозы, сказки.</w:t>
      </w:r>
    </w:p>
    <w:p w:rsidR="00451987" w:rsidRPr="00451987" w:rsidRDefault="00451987" w:rsidP="00451987">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Развивать мышление, развивать и обогащать словарный запас.</w:t>
      </w:r>
    </w:p>
    <w:p w:rsidR="00451987" w:rsidRPr="00451987" w:rsidRDefault="00451987" w:rsidP="00451987">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Воспитывать чувство коллективизма, взаимопомощи.</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Оборудование:</w:t>
      </w:r>
    </w:p>
    <w:p w:rsidR="00451987" w:rsidRPr="00451987" w:rsidRDefault="00451987" w:rsidP="00451987">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магнитофон с кассетами;</w:t>
      </w:r>
    </w:p>
    <w:p w:rsidR="00451987" w:rsidRPr="00451987" w:rsidRDefault="00451987" w:rsidP="00451987">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плакат «Литературный ринг»;</w:t>
      </w:r>
    </w:p>
    <w:p w:rsidR="00451987" w:rsidRPr="00451987" w:rsidRDefault="00451987" w:rsidP="00451987">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таблички: «Скорая литературная помощь», «Судейская коллегия», «Номера команд»;</w:t>
      </w:r>
    </w:p>
    <w:p w:rsidR="00451987" w:rsidRPr="00451987" w:rsidRDefault="00451987" w:rsidP="00451987">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заранее заготовленные буквы: «Раунд», «Детектив»;</w:t>
      </w:r>
    </w:p>
    <w:p w:rsidR="00451987" w:rsidRPr="00451987" w:rsidRDefault="00451987" w:rsidP="00451987">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5 красных флажков, конверты с заданиями, пять ручек,</w:t>
      </w:r>
    </w:p>
    <w:p w:rsidR="00451987" w:rsidRPr="00451987" w:rsidRDefault="00451987" w:rsidP="00451987">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листы бумаги, шары, гонг, свечи, картотека.</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План проведения.</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I. Организационный момент:</w:t>
      </w:r>
    </w:p>
    <w:p w:rsidR="00451987" w:rsidRPr="00451987" w:rsidRDefault="00451987" w:rsidP="00451987">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Представление команд.</w:t>
      </w:r>
    </w:p>
    <w:p w:rsidR="00451987" w:rsidRPr="00451987" w:rsidRDefault="00451987" w:rsidP="00451987">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Знакомство с условиями игры.</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lastRenderedPageBreak/>
        <w:t>II. Основная часть.</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Первый раунд:</w:t>
      </w:r>
    </w:p>
    <w:p w:rsidR="00451987" w:rsidRPr="00451987" w:rsidRDefault="00451987" w:rsidP="00451987">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Жеребьёвка, представление.</w:t>
      </w:r>
    </w:p>
    <w:p w:rsidR="00451987" w:rsidRPr="00451987" w:rsidRDefault="00451987" w:rsidP="00451987">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Разминка.</w:t>
      </w:r>
    </w:p>
    <w:p w:rsidR="00451987" w:rsidRPr="00451987" w:rsidRDefault="00451987" w:rsidP="00451987">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Сочинить стихи из предложенной рифмы.</w:t>
      </w:r>
    </w:p>
    <w:p w:rsidR="00451987" w:rsidRPr="00451987" w:rsidRDefault="00451987" w:rsidP="00451987">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Составить название литературных произведений из заданных букв.</w:t>
      </w:r>
    </w:p>
    <w:p w:rsidR="00451987" w:rsidRPr="00451987" w:rsidRDefault="00451987" w:rsidP="00451987">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Узнать стихотворение по окончанию стихотворных строк.</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Музыкальная пауза.</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Второй раунд:</w:t>
      </w:r>
    </w:p>
    <w:p w:rsidR="00451987" w:rsidRPr="00451987" w:rsidRDefault="00451987" w:rsidP="00451987">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Отгадывание зашифрованного слова.</w:t>
      </w:r>
    </w:p>
    <w:p w:rsidR="00451987" w:rsidRPr="00451987" w:rsidRDefault="00451987" w:rsidP="00451987">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Отгадывание произведения по словесному портрету героя.</w:t>
      </w:r>
    </w:p>
    <w:p w:rsidR="00451987" w:rsidRPr="00451987" w:rsidRDefault="00451987" w:rsidP="00451987">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«Кто больше читал».</w:t>
      </w:r>
    </w:p>
    <w:p w:rsidR="00451987" w:rsidRPr="00451987" w:rsidRDefault="00451987" w:rsidP="00451987">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«Разрезные тексты».</w:t>
      </w:r>
    </w:p>
    <w:p w:rsidR="00451987" w:rsidRPr="00451987" w:rsidRDefault="00451987" w:rsidP="00451987">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«Лучшие авторы».</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Музыкальная пауза.</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Третий раунд:</w:t>
      </w:r>
    </w:p>
    <w:p w:rsidR="00451987" w:rsidRPr="00451987" w:rsidRDefault="00451987" w:rsidP="00451987">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«Лучшие авторы».</w:t>
      </w:r>
    </w:p>
    <w:p w:rsidR="00451987" w:rsidRPr="00451987" w:rsidRDefault="00451987" w:rsidP="00451987">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«Литературный словарь».</w:t>
      </w:r>
    </w:p>
    <w:p w:rsidR="00451987" w:rsidRPr="00451987" w:rsidRDefault="00451987" w:rsidP="00451987">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Отгадывание героини по отрывку.</w:t>
      </w:r>
    </w:p>
    <w:p w:rsidR="00451987" w:rsidRPr="00451987" w:rsidRDefault="00451987" w:rsidP="00451987">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Инсценирование отрывка. </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Ш. Заключительная часть.</w:t>
      </w:r>
    </w:p>
    <w:p w:rsidR="00451987" w:rsidRPr="00451987" w:rsidRDefault="00451987" w:rsidP="00451987">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Разыгрывание фантов. </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Музыкальная пауза.</w:t>
      </w:r>
    </w:p>
    <w:p w:rsidR="00451987" w:rsidRPr="00451987" w:rsidRDefault="00451987" w:rsidP="00451987">
      <w:pPr>
        <w:numPr>
          <w:ilvl w:val="0"/>
          <w:numId w:val="11"/>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Награждение.</w:t>
      </w:r>
    </w:p>
    <w:p w:rsidR="00451987" w:rsidRPr="00451987" w:rsidRDefault="00451987" w:rsidP="0045198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Ход игры</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 xml:space="preserve">Ведущий: </w:t>
      </w:r>
      <w:r w:rsidRPr="00451987">
        <w:rPr>
          <w:rFonts w:ascii="Times New Roman" w:eastAsia="Times New Roman" w:hAnsi="Times New Roman" w:cs="Times New Roman"/>
          <w:sz w:val="24"/>
          <w:szCs w:val="24"/>
          <w:lang w:eastAsia="uk-UA"/>
        </w:rPr>
        <w:t>Здравствуйте, друзья! Сегодня мы проводим «Литературный ринг», соревнование между командами. Что такое ринг? «Ринг» – это место спортивных состязаний. Литературный ринг будет состоять из трёх раундов – конкурсов на определённые темы.</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На протяжении всего ринга будет действовать «Скорая литературная помощь». Если вам понадобится такая помощь - капитан команды должен поднять вверх красный флажок. За каждую такую помощь вы должны будете отдать один фант, который будет разыгрываться в конце ринга. Сейчас я прошу подойти ко мне по одному человеку от каждой команды.</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(Выходят и получают по одному воздушному шарику.)</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Ведущий:</w:t>
      </w:r>
      <w:r w:rsidRPr="00451987">
        <w:rPr>
          <w:rFonts w:ascii="Times New Roman" w:eastAsia="Times New Roman" w:hAnsi="Times New Roman" w:cs="Times New Roman"/>
          <w:sz w:val="24"/>
          <w:szCs w:val="24"/>
          <w:lang w:eastAsia="uk-UA"/>
        </w:rPr>
        <w:t xml:space="preserve"> Вы получили по одному шарику. Ваша задача состоит в следующем: внутри каждого шарика находится буква, каждый из вас должен проколоть шарик и достать букву.</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lastRenderedPageBreak/>
        <w:t xml:space="preserve">Затем нужно поставить буквы в правильном порядке, то есть нужно составить слово (прокололи, составили). (Составляют слово). Итак, у вас получилось слово </w:t>
      </w:r>
      <w:r w:rsidRPr="00451987">
        <w:rPr>
          <w:rFonts w:ascii="Times New Roman" w:eastAsia="Times New Roman" w:hAnsi="Times New Roman" w:cs="Times New Roman"/>
          <w:b/>
          <w:bCs/>
          <w:sz w:val="24"/>
          <w:szCs w:val="24"/>
          <w:lang w:eastAsia="uk-UA"/>
        </w:rPr>
        <w:t>раунд</w:t>
      </w:r>
      <w:r w:rsidRPr="00451987">
        <w:rPr>
          <w:rFonts w:ascii="Times New Roman" w:eastAsia="Times New Roman" w:hAnsi="Times New Roman" w:cs="Times New Roman"/>
          <w:sz w:val="24"/>
          <w:szCs w:val="24"/>
          <w:lang w:eastAsia="uk-UA"/>
        </w:rPr>
        <w:t>. Это не случайное слово. Если вы обратили внимание, то заметили, что количество букв в слове «раунд» совпадает с количеством команд сидящих здесь. Следовательно, эти буквы обозначают номера команд и порядок их выступления.</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Прошу всех вернуться на свои места. Как вы знаете, в конце любого состязания команда, занявшая первое место, получает приз. У нас приз будет необычный, я прошу вынести его (торт). Итак, лучшая команда получит этот сладкий приз!</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Для того чтобы выделить лучшую команду, нам нужна судейская коллегия, которая будет оценивать работу.</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Ведущий:</w:t>
      </w:r>
      <w:r w:rsidRPr="00451987">
        <w:rPr>
          <w:rFonts w:ascii="Times New Roman" w:eastAsia="Times New Roman" w:hAnsi="Times New Roman" w:cs="Times New Roman"/>
          <w:sz w:val="24"/>
          <w:szCs w:val="24"/>
          <w:lang w:eastAsia="uk-UA"/>
        </w:rPr>
        <w:t xml:space="preserve"> Сейчас я представлю вам членов судейской коллегии. (Называет.)</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Время, предоставляемое участникам литературного ринга для ответов на вопросы, будет ограничено. Ответственную роль «хранителя времени» мы возлагаем на _____________________.</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Прежде чем начать литературный ринг, нам нужно немного познакомиться. Итак, слово для представления получает команда под номером 1. (На ринг вызывается команда № 1 и т. д. №№ 2, 3, 4, 5.)</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Итак, церемония представления участников литературного ринга окончена. </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 xml:space="preserve">Я объявляю первый раунд. </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(Раздаётся удар гонга. Звучит романс Г. Свиридова к кинофильму по повести А.С. Пушкина «Метель».)</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Ведущий:</w:t>
      </w:r>
      <w:r w:rsidRPr="00451987">
        <w:rPr>
          <w:rFonts w:ascii="Times New Roman" w:eastAsia="Times New Roman" w:hAnsi="Times New Roman" w:cs="Times New Roman"/>
          <w:sz w:val="24"/>
          <w:szCs w:val="24"/>
          <w:lang w:eastAsia="uk-UA"/>
        </w:rPr>
        <w:t xml:space="preserve"> Первый раунд мы посвящаем такой области литературы, отношение к которой у человека в течение жизни обычно меняется. Это поэзия. Ещё малышами мы слышали строки «Колыбельной песни»: «Баю - бай, баю - бай, поскорее засыпай...» Став старше, мы сами разучиваем стихи и читаем их. Звучат стихи и на школьных праздниках. Но я знаю, что в средних классах интерес к поэзии у ребят несколько падает. И в результате многие прекрасные поэтические произведения остаются или не прочитанными, а это большая, невосполнимая потеря, ибо волшебные поэтические строки делают нас духовно богаче, тоньше, восприимчивее к тому, что нас окружает.</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В начале первого раунда проведём интеллектуальную разминку, задание команд состоит в следующем: я читаю 1 строчку стихотворения, команда которой будет дано это задание, посоветовавшись 30 секунд, должна будет вспомнить название этого произведения, автора и продолжить его до конца. Если команда затрудняется с ответом, ответить может любая другая команда, за это она получит дополнительный балл.</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Разминка.</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 xml:space="preserve">Ведущий: </w:t>
      </w:r>
      <w:r w:rsidRPr="00451987">
        <w:rPr>
          <w:rFonts w:ascii="Times New Roman" w:eastAsia="Times New Roman" w:hAnsi="Times New Roman" w:cs="Times New Roman"/>
          <w:sz w:val="24"/>
          <w:szCs w:val="24"/>
          <w:lang w:eastAsia="uk-UA"/>
        </w:rPr>
        <w:t>Итак, время, кто будет отвечать?</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1 команда. Буря мглою небо кроет..... </w:t>
      </w:r>
      <w:r w:rsidRPr="00451987">
        <w:rPr>
          <w:rFonts w:ascii="Times New Roman" w:eastAsia="Times New Roman" w:hAnsi="Times New Roman" w:cs="Times New Roman"/>
          <w:i/>
          <w:iCs/>
          <w:sz w:val="24"/>
          <w:szCs w:val="24"/>
          <w:lang w:eastAsia="uk-UA"/>
        </w:rPr>
        <w:t>(«Зимний вечер» А. С. Пушкин.)</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2 команда. Играют волны, ветер свищет.....</w:t>
      </w:r>
      <w:r w:rsidRPr="00451987">
        <w:rPr>
          <w:rFonts w:ascii="Times New Roman" w:eastAsia="Times New Roman" w:hAnsi="Times New Roman" w:cs="Times New Roman"/>
          <w:i/>
          <w:iCs/>
          <w:sz w:val="24"/>
          <w:szCs w:val="24"/>
          <w:lang w:eastAsia="uk-UA"/>
        </w:rPr>
        <w:t xml:space="preserve"> («Парус» М. Ю. Лермонтов.)</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3 команда. Сквозь волнистые туманы..... </w:t>
      </w:r>
      <w:r w:rsidRPr="00451987">
        <w:rPr>
          <w:rFonts w:ascii="Times New Roman" w:eastAsia="Times New Roman" w:hAnsi="Times New Roman" w:cs="Times New Roman"/>
          <w:i/>
          <w:iCs/>
          <w:sz w:val="24"/>
          <w:szCs w:val="24"/>
          <w:lang w:eastAsia="uk-UA"/>
        </w:rPr>
        <w:t>(«Зимняя дорога» А. С. Пушкин.)</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lastRenderedPageBreak/>
        <w:t xml:space="preserve">4 команда. У меня зазвонил телефон. - Кто говорит? - Слон. </w:t>
      </w:r>
      <w:r w:rsidRPr="00451987">
        <w:rPr>
          <w:rFonts w:ascii="Times New Roman" w:eastAsia="Times New Roman" w:hAnsi="Times New Roman" w:cs="Times New Roman"/>
          <w:i/>
          <w:iCs/>
          <w:sz w:val="24"/>
          <w:szCs w:val="24"/>
          <w:lang w:eastAsia="uk-UA"/>
        </w:rPr>
        <w:t>(«Телефон» К. Чуковский.)</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5 команда. «Мартышка к старости слаба глазами стала». </w:t>
      </w:r>
      <w:r w:rsidRPr="00451987">
        <w:rPr>
          <w:rFonts w:ascii="Times New Roman" w:eastAsia="Times New Roman" w:hAnsi="Times New Roman" w:cs="Times New Roman"/>
          <w:i/>
          <w:iCs/>
          <w:sz w:val="24"/>
          <w:szCs w:val="24"/>
          <w:lang w:eastAsia="uk-UA"/>
        </w:rPr>
        <w:t>(«Мартышка и очки» Крылов.)</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Ведущий:</w:t>
      </w:r>
      <w:r w:rsidRPr="00451987">
        <w:rPr>
          <w:rFonts w:ascii="Times New Roman" w:eastAsia="Times New Roman" w:hAnsi="Times New Roman" w:cs="Times New Roman"/>
          <w:sz w:val="24"/>
          <w:szCs w:val="24"/>
          <w:lang w:eastAsia="uk-UA"/>
        </w:rPr>
        <w:t xml:space="preserve"> Внимание!</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2 задание.</w:t>
      </w:r>
      <w:r w:rsidRPr="00451987">
        <w:rPr>
          <w:rFonts w:ascii="Times New Roman" w:eastAsia="Times New Roman" w:hAnsi="Times New Roman" w:cs="Times New Roman"/>
          <w:sz w:val="24"/>
          <w:szCs w:val="24"/>
          <w:lang w:eastAsia="uk-UA"/>
        </w:rPr>
        <w:t xml:space="preserve"> «Рыцарь пера» первого раунда.</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Каждой команде сейчас дадут индивидуальное задание: на листах бумаги написаны рифмы. Задание: сочинить маленькое четверостишье на заданную рифму. Время три минуты.</w:t>
      </w:r>
    </w:p>
    <w:tbl>
      <w:tblPr>
        <w:tblW w:w="0" w:type="auto"/>
        <w:tblCellSpacing w:w="15" w:type="dxa"/>
        <w:tblCellMar>
          <w:top w:w="15" w:type="dxa"/>
          <w:left w:w="15" w:type="dxa"/>
          <w:bottom w:w="15" w:type="dxa"/>
          <w:right w:w="15" w:type="dxa"/>
        </w:tblCellMar>
        <w:tblLook w:val="04A0"/>
      </w:tblPr>
      <w:tblGrid>
        <w:gridCol w:w="2051"/>
        <w:gridCol w:w="1868"/>
        <w:gridCol w:w="2114"/>
        <w:gridCol w:w="1796"/>
        <w:gridCol w:w="1900"/>
      </w:tblGrid>
      <w:tr w:rsidR="00451987" w:rsidRPr="00451987" w:rsidTr="00451987">
        <w:trPr>
          <w:tblCellSpacing w:w="15" w:type="dxa"/>
        </w:trPr>
        <w:tc>
          <w:tcPr>
            <w:tcW w:w="0" w:type="auto"/>
            <w:hideMark/>
          </w:tcPr>
          <w:p w:rsidR="00451987" w:rsidRPr="00451987" w:rsidRDefault="00451987" w:rsidP="00451987">
            <w:pPr>
              <w:numPr>
                <w:ilvl w:val="0"/>
                <w:numId w:val="12"/>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.....другим</w:t>
            </w:r>
            <w:r w:rsidRPr="00451987">
              <w:rPr>
                <w:rFonts w:ascii="Times New Roman" w:eastAsia="Times New Roman" w:hAnsi="Times New Roman" w:cs="Times New Roman"/>
                <w:sz w:val="24"/>
                <w:szCs w:val="24"/>
                <w:lang w:eastAsia="uk-UA"/>
              </w:rPr>
              <w:br/>
              <w:t>.....продаются</w:t>
            </w:r>
            <w:r w:rsidRPr="00451987">
              <w:rPr>
                <w:rFonts w:ascii="Times New Roman" w:eastAsia="Times New Roman" w:hAnsi="Times New Roman" w:cs="Times New Roman"/>
                <w:sz w:val="24"/>
                <w:szCs w:val="24"/>
                <w:lang w:eastAsia="uk-UA"/>
              </w:rPr>
              <w:br/>
              <w:t>.....дорогим</w:t>
            </w:r>
            <w:r w:rsidRPr="00451987">
              <w:rPr>
                <w:rFonts w:ascii="Times New Roman" w:eastAsia="Times New Roman" w:hAnsi="Times New Roman" w:cs="Times New Roman"/>
                <w:sz w:val="24"/>
                <w:szCs w:val="24"/>
                <w:lang w:eastAsia="uk-UA"/>
              </w:rPr>
              <w:br/>
              <w:t xml:space="preserve">.....смеются </w:t>
            </w:r>
          </w:p>
        </w:tc>
        <w:tc>
          <w:tcPr>
            <w:tcW w:w="0" w:type="auto"/>
            <w:hideMark/>
          </w:tcPr>
          <w:p w:rsidR="00451987" w:rsidRPr="00451987" w:rsidRDefault="00451987" w:rsidP="00451987">
            <w:pPr>
              <w:numPr>
                <w:ilvl w:val="0"/>
                <w:numId w:val="13"/>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.....весна</w:t>
            </w:r>
            <w:r w:rsidRPr="00451987">
              <w:rPr>
                <w:rFonts w:ascii="Times New Roman" w:eastAsia="Times New Roman" w:hAnsi="Times New Roman" w:cs="Times New Roman"/>
                <w:sz w:val="24"/>
                <w:szCs w:val="24"/>
                <w:lang w:eastAsia="uk-UA"/>
              </w:rPr>
              <w:br/>
              <w:t>.....капель</w:t>
            </w:r>
            <w:r w:rsidRPr="00451987">
              <w:rPr>
                <w:rFonts w:ascii="Times New Roman" w:eastAsia="Times New Roman" w:hAnsi="Times New Roman" w:cs="Times New Roman"/>
                <w:sz w:val="24"/>
                <w:szCs w:val="24"/>
                <w:lang w:eastAsia="uk-UA"/>
              </w:rPr>
              <w:br/>
              <w:t>.....красна</w:t>
            </w:r>
            <w:r w:rsidRPr="00451987">
              <w:rPr>
                <w:rFonts w:ascii="Times New Roman" w:eastAsia="Times New Roman" w:hAnsi="Times New Roman" w:cs="Times New Roman"/>
                <w:sz w:val="24"/>
                <w:szCs w:val="24"/>
                <w:lang w:eastAsia="uk-UA"/>
              </w:rPr>
              <w:br/>
              <w:t>.....метель</w:t>
            </w:r>
          </w:p>
        </w:tc>
        <w:tc>
          <w:tcPr>
            <w:tcW w:w="0" w:type="auto"/>
            <w:hideMark/>
          </w:tcPr>
          <w:p w:rsidR="00451987" w:rsidRPr="00451987" w:rsidRDefault="00451987" w:rsidP="00451987">
            <w:pPr>
              <w:numPr>
                <w:ilvl w:val="0"/>
                <w:numId w:val="14"/>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.....впереди</w:t>
            </w:r>
            <w:r w:rsidRPr="00451987">
              <w:rPr>
                <w:rFonts w:ascii="Times New Roman" w:eastAsia="Times New Roman" w:hAnsi="Times New Roman" w:cs="Times New Roman"/>
                <w:sz w:val="24"/>
                <w:szCs w:val="24"/>
                <w:lang w:eastAsia="uk-UA"/>
              </w:rPr>
              <w:br/>
              <w:t>.....пусто</w:t>
            </w:r>
            <w:r w:rsidRPr="00451987">
              <w:rPr>
                <w:rFonts w:ascii="Times New Roman" w:eastAsia="Times New Roman" w:hAnsi="Times New Roman" w:cs="Times New Roman"/>
                <w:sz w:val="24"/>
                <w:szCs w:val="24"/>
                <w:lang w:eastAsia="uk-UA"/>
              </w:rPr>
              <w:br/>
              <w:t>.....в груди</w:t>
            </w:r>
            <w:r w:rsidRPr="00451987">
              <w:rPr>
                <w:rFonts w:ascii="Times New Roman" w:eastAsia="Times New Roman" w:hAnsi="Times New Roman" w:cs="Times New Roman"/>
                <w:sz w:val="24"/>
                <w:szCs w:val="24"/>
                <w:lang w:eastAsia="uk-UA"/>
              </w:rPr>
              <w:br/>
              <w:t>.....чувство</w:t>
            </w:r>
          </w:p>
        </w:tc>
        <w:tc>
          <w:tcPr>
            <w:tcW w:w="0" w:type="auto"/>
            <w:hideMark/>
          </w:tcPr>
          <w:p w:rsidR="00451987" w:rsidRPr="00451987" w:rsidRDefault="00451987" w:rsidP="00451987">
            <w:pPr>
              <w:numPr>
                <w:ilvl w:val="0"/>
                <w:numId w:val="15"/>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.....диво</w:t>
            </w:r>
            <w:r w:rsidRPr="00451987">
              <w:rPr>
                <w:rFonts w:ascii="Times New Roman" w:eastAsia="Times New Roman" w:hAnsi="Times New Roman" w:cs="Times New Roman"/>
                <w:sz w:val="24"/>
                <w:szCs w:val="24"/>
                <w:lang w:eastAsia="uk-UA"/>
              </w:rPr>
              <w:br/>
              <w:t>.....научи</w:t>
            </w:r>
            <w:r w:rsidRPr="00451987">
              <w:rPr>
                <w:rFonts w:ascii="Times New Roman" w:eastAsia="Times New Roman" w:hAnsi="Times New Roman" w:cs="Times New Roman"/>
                <w:sz w:val="24"/>
                <w:szCs w:val="24"/>
                <w:lang w:eastAsia="uk-UA"/>
              </w:rPr>
              <w:br/>
              <w:t>.....грива</w:t>
            </w:r>
            <w:r w:rsidRPr="00451987">
              <w:rPr>
                <w:rFonts w:ascii="Times New Roman" w:eastAsia="Times New Roman" w:hAnsi="Times New Roman" w:cs="Times New Roman"/>
                <w:sz w:val="24"/>
                <w:szCs w:val="24"/>
                <w:lang w:eastAsia="uk-UA"/>
              </w:rPr>
              <w:br/>
              <w:t>.....лечи</w:t>
            </w:r>
          </w:p>
        </w:tc>
        <w:tc>
          <w:tcPr>
            <w:tcW w:w="0" w:type="auto"/>
            <w:hideMark/>
          </w:tcPr>
          <w:p w:rsidR="00451987" w:rsidRPr="00451987" w:rsidRDefault="00451987" w:rsidP="00451987">
            <w:pPr>
              <w:numPr>
                <w:ilvl w:val="0"/>
                <w:numId w:val="16"/>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.....полёт</w:t>
            </w:r>
            <w:r w:rsidRPr="00451987">
              <w:rPr>
                <w:rFonts w:ascii="Times New Roman" w:eastAsia="Times New Roman" w:hAnsi="Times New Roman" w:cs="Times New Roman"/>
                <w:sz w:val="24"/>
                <w:szCs w:val="24"/>
                <w:lang w:eastAsia="uk-UA"/>
              </w:rPr>
              <w:br/>
              <w:t>.....пашен</w:t>
            </w:r>
            <w:r w:rsidRPr="00451987">
              <w:rPr>
                <w:rFonts w:ascii="Times New Roman" w:eastAsia="Times New Roman" w:hAnsi="Times New Roman" w:cs="Times New Roman"/>
                <w:sz w:val="24"/>
                <w:szCs w:val="24"/>
                <w:lang w:eastAsia="uk-UA"/>
              </w:rPr>
              <w:br/>
              <w:t>.....журавлей</w:t>
            </w:r>
            <w:r w:rsidRPr="00451987">
              <w:rPr>
                <w:rFonts w:ascii="Times New Roman" w:eastAsia="Times New Roman" w:hAnsi="Times New Roman" w:cs="Times New Roman"/>
                <w:sz w:val="24"/>
                <w:szCs w:val="24"/>
                <w:lang w:eastAsia="uk-UA"/>
              </w:rPr>
              <w:br/>
              <w:t>.....телебашен</w:t>
            </w:r>
          </w:p>
        </w:tc>
      </w:tr>
    </w:tbl>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Ведущий:</w:t>
      </w:r>
      <w:r w:rsidRPr="00451987">
        <w:rPr>
          <w:rFonts w:ascii="Times New Roman" w:eastAsia="Times New Roman" w:hAnsi="Times New Roman" w:cs="Times New Roman"/>
          <w:sz w:val="24"/>
          <w:szCs w:val="24"/>
          <w:lang w:eastAsia="uk-UA"/>
        </w:rPr>
        <w:t xml:space="preserve"> Слово для защиты предоставляется командам №№ 1, 2, 3, 4, 5. Листочки прошу сдать судейской коллегии для обсуждения.</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3 задание.</w:t>
      </w:r>
      <w:r w:rsidRPr="00451987">
        <w:rPr>
          <w:rFonts w:ascii="Times New Roman" w:eastAsia="Times New Roman" w:hAnsi="Times New Roman" w:cs="Times New Roman"/>
          <w:sz w:val="24"/>
          <w:szCs w:val="24"/>
          <w:lang w:eastAsia="uk-UA"/>
        </w:rPr>
        <w:t xml:space="preserve"> А сейчас я прошу капитанов команд приготовить ручку и листочек бумаги. Прошу вынести конверт с заданием. В конверте находятся буквы. Я буду их вынимать, а вы записывайте себе на листочек. МБОУРИНСЯЩАПКВЦЕЬТДЛ.</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Задание: из этих букв каждая команда должна составить название литературных произведений. Буквы могут повторяться. Выигрывает та команда, которая составит большее количество названий. Время истекло. Листочки с названием прошу передать судейской коллегии.</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4 задание.</w:t>
      </w:r>
      <w:r w:rsidRPr="00451987">
        <w:rPr>
          <w:rFonts w:ascii="Times New Roman" w:eastAsia="Times New Roman" w:hAnsi="Times New Roman" w:cs="Times New Roman"/>
          <w:sz w:val="24"/>
          <w:szCs w:val="24"/>
          <w:lang w:eastAsia="uk-UA"/>
        </w:rPr>
        <w:t xml:space="preserve"> А сейчас последнее задание первого раунда. Я назову окончания стихотворных строк, написанных знаменитыми поэтами, а задача команды в течение 10 минут вспомнить и прочитать четверостишье, из которого они взяты, и указать фамилии их авторов.</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(Задание написано на листах, переворачивают по сигналу, 30 секунд думают, а затем защищаются.)</w:t>
      </w:r>
    </w:p>
    <w:p w:rsidR="00451987" w:rsidRPr="00451987" w:rsidRDefault="00451987" w:rsidP="00451987">
      <w:pPr>
        <w:numPr>
          <w:ilvl w:val="0"/>
          <w:numId w:val="17"/>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Сырой, молодой, крылом, окном. </w:t>
      </w:r>
      <w:r w:rsidRPr="00451987">
        <w:rPr>
          <w:rFonts w:ascii="Times New Roman" w:eastAsia="Times New Roman" w:hAnsi="Times New Roman" w:cs="Times New Roman"/>
          <w:i/>
          <w:iCs/>
          <w:sz w:val="24"/>
          <w:szCs w:val="24"/>
          <w:lang w:eastAsia="uk-UA"/>
        </w:rPr>
        <w:t>(«Узник» А. С. Пушкин.)</w:t>
      </w:r>
    </w:p>
    <w:p w:rsidR="00451987" w:rsidRPr="00451987" w:rsidRDefault="00451987" w:rsidP="00451987">
      <w:pPr>
        <w:numPr>
          <w:ilvl w:val="0"/>
          <w:numId w:val="17"/>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Зелёный, том, учёный, кругом. </w:t>
      </w:r>
      <w:r w:rsidRPr="00451987">
        <w:rPr>
          <w:rFonts w:ascii="Times New Roman" w:eastAsia="Times New Roman" w:hAnsi="Times New Roman" w:cs="Times New Roman"/>
          <w:i/>
          <w:iCs/>
          <w:sz w:val="24"/>
          <w:szCs w:val="24"/>
          <w:lang w:eastAsia="uk-UA"/>
        </w:rPr>
        <w:t>(«У лукоморья дуб зелёный» А. С. Пушкин.)</w:t>
      </w:r>
    </w:p>
    <w:p w:rsidR="00451987" w:rsidRPr="00451987" w:rsidRDefault="00451987" w:rsidP="00451987">
      <w:pPr>
        <w:numPr>
          <w:ilvl w:val="0"/>
          <w:numId w:val="17"/>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Нет, пойдёт, мука. </w:t>
      </w:r>
      <w:r w:rsidRPr="00451987">
        <w:rPr>
          <w:rFonts w:ascii="Times New Roman" w:eastAsia="Times New Roman" w:hAnsi="Times New Roman" w:cs="Times New Roman"/>
          <w:i/>
          <w:iCs/>
          <w:sz w:val="24"/>
          <w:szCs w:val="24"/>
          <w:lang w:eastAsia="uk-UA"/>
        </w:rPr>
        <w:t>(«Лебедь, рак и щука». И. Крылов.)</w:t>
      </w:r>
    </w:p>
    <w:p w:rsidR="00451987" w:rsidRPr="00451987" w:rsidRDefault="00451987" w:rsidP="00451987">
      <w:pPr>
        <w:numPr>
          <w:ilvl w:val="0"/>
          <w:numId w:val="17"/>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Недаром, пожаром, отдана. </w:t>
      </w:r>
      <w:r w:rsidRPr="00451987">
        <w:rPr>
          <w:rFonts w:ascii="Times New Roman" w:eastAsia="Times New Roman" w:hAnsi="Times New Roman" w:cs="Times New Roman"/>
          <w:i/>
          <w:iCs/>
          <w:sz w:val="24"/>
          <w:szCs w:val="24"/>
          <w:lang w:eastAsia="uk-UA"/>
        </w:rPr>
        <w:t>(«Бородино» М. Лермонтов.)</w:t>
      </w:r>
    </w:p>
    <w:p w:rsidR="00451987" w:rsidRPr="00451987" w:rsidRDefault="00451987" w:rsidP="00451987">
      <w:pPr>
        <w:numPr>
          <w:ilvl w:val="0"/>
          <w:numId w:val="17"/>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Сыру, взгромоздясь, собралась, держала.</w:t>
      </w:r>
      <w:r w:rsidRPr="00451987">
        <w:rPr>
          <w:rFonts w:ascii="Times New Roman" w:eastAsia="Times New Roman" w:hAnsi="Times New Roman" w:cs="Times New Roman"/>
          <w:i/>
          <w:iCs/>
          <w:sz w:val="24"/>
          <w:szCs w:val="24"/>
          <w:lang w:eastAsia="uk-UA"/>
        </w:rPr>
        <w:t xml:space="preserve"> («Ворона и лисица». И. Крылов.)</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(Объявляется конец первого раунда. Удар гонга.)</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 xml:space="preserve">Ведущий: </w:t>
      </w:r>
      <w:r w:rsidRPr="00451987">
        <w:rPr>
          <w:rFonts w:ascii="Times New Roman" w:eastAsia="Times New Roman" w:hAnsi="Times New Roman" w:cs="Times New Roman"/>
          <w:sz w:val="24"/>
          <w:szCs w:val="24"/>
          <w:lang w:eastAsia="uk-UA"/>
        </w:rPr>
        <w:t>Пока судейская коллегия готовится, чтобы объявить нам результаты первого раунда, предлагаю вам немного отдохнуть.</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Поэтическая пауза. Каждая команда прочитает по одному стихотворению о природе. </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Слово судейской коллегии. И снова звучит гонг. </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Итак, борьба продолжается. (Удар гонга.)</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lastRenderedPageBreak/>
        <w:t>Ведущий:</w:t>
      </w:r>
      <w:r w:rsidRPr="00451987">
        <w:rPr>
          <w:rFonts w:ascii="Times New Roman" w:eastAsia="Times New Roman" w:hAnsi="Times New Roman" w:cs="Times New Roman"/>
          <w:sz w:val="24"/>
          <w:szCs w:val="24"/>
          <w:lang w:eastAsia="uk-UA"/>
        </w:rPr>
        <w:t xml:space="preserve"> </w:t>
      </w:r>
      <w:r w:rsidRPr="00451987">
        <w:rPr>
          <w:rFonts w:ascii="Times New Roman" w:eastAsia="Times New Roman" w:hAnsi="Times New Roman" w:cs="Times New Roman"/>
          <w:b/>
          <w:bCs/>
          <w:sz w:val="24"/>
          <w:szCs w:val="24"/>
          <w:lang w:eastAsia="uk-UA"/>
        </w:rPr>
        <w:t>Начинаем второй раунд</w:t>
      </w:r>
      <w:r w:rsidRPr="00451987">
        <w:rPr>
          <w:rFonts w:ascii="Times New Roman" w:eastAsia="Times New Roman" w:hAnsi="Times New Roman" w:cs="Times New Roman"/>
          <w:sz w:val="24"/>
          <w:szCs w:val="24"/>
          <w:lang w:eastAsia="uk-UA"/>
        </w:rPr>
        <w:t>. Но какому разделу будет посвящён второй раунд литературного ринга, вы отгадаете сами. Это слово зашифровано на табло. Здесь зашифрован один из жанров художественной литературы. Каждая команда может назвать по одной букве. За угаданную букву команда получит дополнительный балл. Учитывается только поднятая рука. (Назвали). Если есть такие буквы, прошу их открыть. Та команда, которая первая отгадает слово, зашифрованное на табло, получит ещё один дополнительный балл. (Отгадывание слова.)</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Итак, второй раунд литературного ринга посвящён области литературы под названием </w:t>
      </w:r>
      <w:r w:rsidRPr="00451987">
        <w:rPr>
          <w:rFonts w:ascii="Times New Roman" w:eastAsia="Times New Roman" w:hAnsi="Times New Roman" w:cs="Times New Roman"/>
          <w:b/>
          <w:bCs/>
          <w:sz w:val="24"/>
          <w:szCs w:val="24"/>
          <w:lang w:eastAsia="uk-UA"/>
        </w:rPr>
        <w:t>сказка</w:t>
      </w:r>
      <w:r w:rsidRPr="00451987">
        <w:rPr>
          <w:rFonts w:ascii="Times New Roman" w:eastAsia="Times New Roman" w:hAnsi="Times New Roman" w:cs="Times New Roman"/>
          <w:sz w:val="24"/>
          <w:szCs w:val="24"/>
          <w:lang w:eastAsia="uk-UA"/>
        </w:rPr>
        <w:t>. Сказки любят все дети, и у каждого есть своя любимая сказка. И это мы сейчас и проверим. У меня есть волшебный сундучок, в котором хранится досье (словесные портреты) на сказочных героев.</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Каждая команда получит конверт со словесным портретом. По сигналу вы откроете его. </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1 задание.</w:t>
      </w:r>
      <w:r w:rsidRPr="00451987">
        <w:rPr>
          <w:rFonts w:ascii="Times New Roman" w:eastAsia="Times New Roman" w:hAnsi="Times New Roman" w:cs="Times New Roman"/>
          <w:sz w:val="24"/>
          <w:szCs w:val="24"/>
          <w:lang w:eastAsia="uk-UA"/>
        </w:rPr>
        <w:t xml:space="preserve"> Назвать литературного героя по его словесному портрету и дать название сказки. Время на работу-30 секунд. (Ведущий читает словесный портрет, а участники говорят свой ответ.)</w:t>
      </w:r>
    </w:p>
    <w:p w:rsidR="00451987" w:rsidRPr="00451987" w:rsidRDefault="00451987" w:rsidP="00451987">
      <w:pPr>
        <w:spacing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1) Да, на свете,</w:t>
      </w:r>
      <w:r w:rsidRPr="00451987">
        <w:rPr>
          <w:rFonts w:ascii="Times New Roman" w:eastAsia="Times New Roman" w:hAnsi="Times New Roman" w:cs="Times New Roman"/>
          <w:sz w:val="24"/>
          <w:szCs w:val="24"/>
          <w:lang w:eastAsia="uk-UA"/>
        </w:rPr>
        <w:br/>
        <w:t>Говорят, царевна есть,</w:t>
      </w:r>
      <w:r w:rsidRPr="00451987">
        <w:rPr>
          <w:rFonts w:ascii="Times New Roman" w:eastAsia="Times New Roman" w:hAnsi="Times New Roman" w:cs="Times New Roman"/>
          <w:sz w:val="24"/>
          <w:szCs w:val="24"/>
          <w:lang w:eastAsia="uk-UA"/>
        </w:rPr>
        <w:br/>
        <w:t>Что не можно глаз отвесть:</w:t>
      </w:r>
      <w:r w:rsidRPr="00451987">
        <w:rPr>
          <w:rFonts w:ascii="Times New Roman" w:eastAsia="Times New Roman" w:hAnsi="Times New Roman" w:cs="Times New Roman"/>
          <w:sz w:val="24"/>
          <w:szCs w:val="24"/>
          <w:lang w:eastAsia="uk-UA"/>
        </w:rPr>
        <w:br/>
        <w:t>Днём свет божий затмевает,</w:t>
      </w:r>
      <w:r w:rsidRPr="00451987">
        <w:rPr>
          <w:rFonts w:ascii="Times New Roman" w:eastAsia="Times New Roman" w:hAnsi="Times New Roman" w:cs="Times New Roman"/>
          <w:sz w:val="24"/>
          <w:szCs w:val="24"/>
          <w:lang w:eastAsia="uk-UA"/>
        </w:rPr>
        <w:br/>
        <w:t>Ночью землю освещает,</w:t>
      </w:r>
      <w:r w:rsidRPr="00451987">
        <w:rPr>
          <w:rFonts w:ascii="Times New Roman" w:eastAsia="Times New Roman" w:hAnsi="Times New Roman" w:cs="Times New Roman"/>
          <w:sz w:val="24"/>
          <w:szCs w:val="24"/>
          <w:lang w:eastAsia="uk-UA"/>
        </w:rPr>
        <w:br/>
        <w:t>А сама - то величава,</w:t>
      </w:r>
      <w:r w:rsidRPr="00451987">
        <w:rPr>
          <w:rFonts w:ascii="Times New Roman" w:eastAsia="Times New Roman" w:hAnsi="Times New Roman" w:cs="Times New Roman"/>
          <w:sz w:val="24"/>
          <w:szCs w:val="24"/>
          <w:lang w:eastAsia="uk-UA"/>
        </w:rPr>
        <w:br/>
        <w:t>Выступает, будто пава,</w:t>
      </w:r>
      <w:r w:rsidRPr="00451987">
        <w:rPr>
          <w:rFonts w:ascii="Times New Roman" w:eastAsia="Times New Roman" w:hAnsi="Times New Roman" w:cs="Times New Roman"/>
          <w:sz w:val="24"/>
          <w:szCs w:val="24"/>
          <w:lang w:eastAsia="uk-UA"/>
        </w:rPr>
        <w:br/>
        <w:t>Сладку речь - то говорит,</w:t>
      </w:r>
      <w:r w:rsidRPr="00451987">
        <w:rPr>
          <w:rFonts w:ascii="Times New Roman" w:eastAsia="Times New Roman" w:hAnsi="Times New Roman" w:cs="Times New Roman"/>
          <w:sz w:val="24"/>
          <w:szCs w:val="24"/>
          <w:lang w:eastAsia="uk-UA"/>
        </w:rPr>
        <w:br/>
        <w:t xml:space="preserve">Будто реченька журчит. </w:t>
      </w:r>
      <w:r w:rsidRPr="00451987">
        <w:rPr>
          <w:rFonts w:ascii="Times New Roman" w:eastAsia="Times New Roman" w:hAnsi="Times New Roman" w:cs="Times New Roman"/>
          <w:i/>
          <w:iCs/>
          <w:sz w:val="24"/>
          <w:szCs w:val="24"/>
          <w:lang w:eastAsia="uk-UA"/>
        </w:rPr>
        <w:t>(Царевна Лебедь, «Сказка о царе Салтане, о сыне его славном и могучем богатыре, князе Гвидоне Салтановиче и о прекрасной царевне Лебеди» А. С. Пушкин.)</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2) Но царевна молодая,</w:t>
      </w:r>
      <w:r w:rsidRPr="00451987">
        <w:rPr>
          <w:rFonts w:ascii="Times New Roman" w:eastAsia="Times New Roman" w:hAnsi="Times New Roman" w:cs="Times New Roman"/>
          <w:sz w:val="24"/>
          <w:szCs w:val="24"/>
          <w:lang w:eastAsia="uk-UA"/>
        </w:rPr>
        <w:br/>
        <w:t>Тихомолком расцветая,</w:t>
      </w:r>
      <w:r w:rsidRPr="00451987">
        <w:rPr>
          <w:rFonts w:ascii="Times New Roman" w:eastAsia="Times New Roman" w:hAnsi="Times New Roman" w:cs="Times New Roman"/>
          <w:sz w:val="24"/>
          <w:szCs w:val="24"/>
          <w:lang w:eastAsia="uk-UA"/>
        </w:rPr>
        <w:br/>
        <w:t>Между тем росла, росла,</w:t>
      </w:r>
      <w:r w:rsidRPr="00451987">
        <w:rPr>
          <w:rFonts w:ascii="Times New Roman" w:eastAsia="Times New Roman" w:hAnsi="Times New Roman" w:cs="Times New Roman"/>
          <w:sz w:val="24"/>
          <w:szCs w:val="24"/>
          <w:lang w:eastAsia="uk-UA"/>
        </w:rPr>
        <w:br/>
        <w:t>Поднялась и расцвела,</w:t>
      </w:r>
      <w:r w:rsidRPr="00451987">
        <w:rPr>
          <w:rFonts w:ascii="Times New Roman" w:eastAsia="Times New Roman" w:hAnsi="Times New Roman" w:cs="Times New Roman"/>
          <w:sz w:val="24"/>
          <w:szCs w:val="24"/>
          <w:lang w:eastAsia="uk-UA"/>
        </w:rPr>
        <w:br/>
        <w:t>Белолица, черноброва,</w:t>
      </w:r>
      <w:r w:rsidRPr="00451987">
        <w:rPr>
          <w:rFonts w:ascii="Times New Roman" w:eastAsia="Times New Roman" w:hAnsi="Times New Roman" w:cs="Times New Roman"/>
          <w:sz w:val="24"/>
          <w:szCs w:val="24"/>
          <w:lang w:eastAsia="uk-UA"/>
        </w:rPr>
        <w:br/>
        <w:t>Нраву кроткого такого.</w:t>
      </w:r>
      <w:r w:rsidRPr="00451987">
        <w:rPr>
          <w:rFonts w:ascii="Times New Roman" w:eastAsia="Times New Roman" w:hAnsi="Times New Roman" w:cs="Times New Roman"/>
          <w:i/>
          <w:iCs/>
          <w:sz w:val="24"/>
          <w:szCs w:val="24"/>
          <w:lang w:eastAsia="uk-UA"/>
        </w:rPr>
        <w:t xml:space="preserve"> (Молодая царевна, «Сказка о мёртвой царевне и о семи богатырях» А. С. Пушкин.)</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3) Правду молвить, молодица</w:t>
      </w:r>
      <w:r w:rsidRPr="00451987">
        <w:rPr>
          <w:rFonts w:ascii="Times New Roman" w:eastAsia="Times New Roman" w:hAnsi="Times New Roman" w:cs="Times New Roman"/>
          <w:sz w:val="24"/>
          <w:szCs w:val="24"/>
          <w:lang w:eastAsia="uk-UA"/>
        </w:rPr>
        <w:br/>
        <w:t>Уж и впрямь была царица:</w:t>
      </w:r>
      <w:r w:rsidRPr="00451987">
        <w:rPr>
          <w:rFonts w:ascii="Times New Roman" w:eastAsia="Times New Roman" w:hAnsi="Times New Roman" w:cs="Times New Roman"/>
          <w:sz w:val="24"/>
          <w:szCs w:val="24"/>
          <w:lang w:eastAsia="uk-UA"/>
        </w:rPr>
        <w:br/>
        <w:t>Высока, стройна, бела,</w:t>
      </w:r>
      <w:r w:rsidRPr="00451987">
        <w:rPr>
          <w:rFonts w:ascii="Times New Roman" w:eastAsia="Times New Roman" w:hAnsi="Times New Roman" w:cs="Times New Roman"/>
          <w:sz w:val="24"/>
          <w:szCs w:val="24"/>
          <w:lang w:eastAsia="uk-UA"/>
        </w:rPr>
        <w:br/>
        <w:t>И умом и всем взяла;</w:t>
      </w:r>
      <w:r w:rsidRPr="00451987">
        <w:rPr>
          <w:rFonts w:ascii="Times New Roman" w:eastAsia="Times New Roman" w:hAnsi="Times New Roman" w:cs="Times New Roman"/>
          <w:sz w:val="24"/>
          <w:szCs w:val="24"/>
          <w:lang w:eastAsia="uk-UA"/>
        </w:rPr>
        <w:br/>
        <w:t>Но зато горда, ломлива,</w:t>
      </w:r>
      <w:r w:rsidRPr="00451987">
        <w:rPr>
          <w:rFonts w:ascii="Times New Roman" w:eastAsia="Times New Roman" w:hAnsi="Times New Roman" w:cs="Times New Roman"/>
          <w:sz w:val="24"/>
          <w:szCs w:val="24"/>
          <w:lang w:eastAsia="uk-UA"/>
        </w:rPr>
        <w:br/>
        <w:t>Своенравна и ревнива.</w:t>
      </w:r>
      <w:r w:rsidRPr="00451987">
        <w:rPr>
          <w:rFonts w:ascii="Times New Roman" w:eastAsia="Times New Roman" w:hAnsi="Times New Roman" w:cs="Times New Roman"/>
          <w:i/>
          <w:iCs/>
          <w:sz w:val="24"/>
          <w:szCs w:val="24"/>
          <w:lang w:eastAsia="uk-UA"/>
        </w:rPr>
        <w:t xml:space="preserve"> (Царица-мачеха, «Сказка о мёртвой царевне и о семи богатырях» А. С. Пушкин.)</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4) В дорогой собольей душегрейке,</w:t>
      </w:r>
      <w:r w:rsidRPr="00451987">
        <w:rPr>
          <w:rFonts w:ascii="Times New Roman" w:eastAsia="Times New Roman" w:hAnsi="Times New Roman" w:cs="Times New Roman"/>
          <w:sz w:val="24"/>
          <w:szCs w:val="24"/>
          <w:lang w:eastAsia="uk-UA"/>
        </w:rPr>
        <w:br/>
        <w:t>Парчовая на маковке кичка,</w:t>
      </w:r>
      <w:r w:rsidRPr="00451987">
        <w:rPr>
          <w:rFonts w:ascii="Times New Roman" w:eastAsia="Times New Roman" w:hAnsi="Times New Roman" w:cs="Times New Roman"/>
          <w:sz w:val="24"/>
          <w:szCs w:val="24"/>
          <w:lang w:eastAsia="uk-UA"/>
        </w:rPr>
        <w:br/>
        <w:t>Жемчуги огрузили шею,</w:t>
      </w:r>
      <w:r w:rsidRPr="00451987">
        <w:rPr>
          <w:rFonts w:ascii="Times New Roman" w:eastAsia="Times New Roman" w:hAnsi="Times New Roman" w:cs="Times New Roman"/>
          <w:sz w:val="24"/>
          <w:szCs w:val="24"/>
          <w:lang w:eastAsia="uk-UA"/>
        </w:rPr>
        <w:br/>
        <w:t>На руках золотые перстни,</w:t>
      </w:r>
      <w:r w:rsidRPr="00451987">
        <w:rPr>
          <w:rFonts w:ascii="Times New Roman" w:eastAsia="Times New Roman" w:hAnsi="Times New Roman" w:cs="Times New Roman"/>
          <w:sz w:val="24"/>
          <w:szCs w:val="24"/>
          <w:lang w:eastAsia="uk-UA"/>
        </w:rPr>
        <w:br/>
        <w:t>На ногах красные сапожки.</w:t>
      </w:r>
      <w:r w:rsidRPr="00451987">
        <w:rPr>
          <w:rFonts w:ascii="Times New Roman" w:eastAsia="Times New Roman" w:hAnsi="Times New Roman" w:cs="Times New Roman"/>
          <w:sz w:val="24"/>
          <w:szCs w:val="24"/>
          <w:lang w:eastAsia="uk-UA"/>
        </w:rPr>
        <w:br/>
        <w:t>Перед нею усердные слуги;</w:t>
      </w:r>
      <w:r w:rsidRPr="00451987">
        <w:rPr>
          <w:rFonts w:ascii="Times New Roman" w:eastAsia="Times New Roman" w:hAnsi="Times New Roman" w:cs="Times New Roman"/>
          <w:sz w:val="24"/>
          <w:szCs w:val="24"/>
          <w:lang w:eastAsia="uk-UA"/>
        </w:rPr>
        <w:br/>
        <w:t xml:space="preserve">Она бьёт их, за чуприн таскает... </w:t>
      </w:r>
      <w:r w:rsidRPr="00451987">
        <w:rPr>
          <w:rFonts w:ascii="Times New Roman" w:eastAsia="Times New Roman" w:hAnsi="Times New Roman" w:cs="Times New Roman"/>
          <w:i/>
          <w:iCs/>
          <w:sz w:val="24"/>
          <w:szCs w:val="24"/>
          <w:lang w:eastAsia="uk-UA"/>
        </w:rPr>
        <w:t>(Старуха, «Сказка о рыбаке и рыбке» А.С. Пушкин.)</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lastRenderedPageBreak/>
        <w:t>5) Все красавцы удалые,</w:t>
      </w:r>
      <w:r w:rsidRPr="00451987">
        <w:rPr>
          <w:rFonts w:ascii="Times New Roman" w:eastAsia="Times New Roman" w:hAnsi="Times New Roman" w:cs="Times New Roman"/>
          <w:sz w:val="24"/>
          <w:szCs w:val="24"/>
          <w:lang w:eastAsia="uk-UA"/>
        </w:rPr>
        <w:br/>
        <w:t>Великаны молодые,</w:t>
      </w:r>
      <w:r w:rsidRPr="00451987">
        <w:rPr>
          <w:rFonts w:ascii="Times New Roman" w:eastAsia="Times New Roman" w:hAnsi="Times New Roman" w:cs="Times New Roman"/>
          <w:sz w:val="24"/>
          <w:szCs w:val="24"/>
          <w:lang w:eastAsia="uk-UA"/>
        </w:rPr>
        <w:br/>
        <w:t>Все равны как на подбор –</w:t>
      </w:r>
      <w:r w:rsidRPr="00451987">
        <w:rPr>
          <w:rFonts w:ascii="Times New Roman" w:eastAsia="Times New Roman" w:hAnsi="Times New Roman" w:cs="Times New Roman"/>
          <w:sz w:val="24"/>
          <w:szCs w:val="24"/>
          <w:lang w:eastAsia="uk-UA"/>
        </w:rPr>
        <w:br/>
        <w:t>С ними дядька Черномор.</w:t>
      </w:r>
      <w:r w:rsidRPr="00451987">
        <w:rPr>
          <w:rFonts w:ascii="Times New Roman" w:eastAsia="Times New Roman" w:hAnsi="Times New Roman" w:cs="Times New Roman"/>
          <w:sz w:val="24"/>
          <w:szCs w:val="24"/>
          <w:lang w:eastAsia="uk-UA"/>
        </w:rPr>
        <w:br/>
        <w:t>И той стражи нет надёжней,</w:t>
      </w:r>
      <w:r w:rsidRPr="00451987">
        <w:rPr>
          <w:rFonts w:ascii="Times New Roman" w:eastAsia="Times New Roman" w:hAnsi="Times New Roman" w:cs="Times New Roman"/>
          <w:sz w:val="24"/>
          <w:szCs w:val="24"/>
          <w:lang w:eastAsia="uk-UA"/>
        </w:rPr>
        <w:br/>
        <w:t xml:space="preserve">Ни храбрее, ни прилежней... </w:t>
      </w:r>
      <w:r w:rsidRPr="00451987">
        <w:rPr>
          <w:rFonts w:ascii="Times New Roman" w:eastAsia="Times New Roman" w:hAnsi="Times New Roman" w:cs="Times New Roman"/>
          <w:i/>
          <w:iCs/>
          <w:sz w:val="24"/>
          <w:szCs w:val="24"/>
          <w:lang w:eastAsia="uk-UA"/>
        </w:rPr>
        <w:t>(Тридцать три богатыря, «Сказка о царе Салтане, о сыне его славном и могучем богатыре, князе Гвидоне Салтановиче и о прекрасной царевне Лебеди» А. С. Пушкина.)</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2 задание.</w:t>
      </w:r>
      <w:r w:rsidRPr="00451987">
        <w:rPr>
          <w:rFonts w:ascii="Times New Roman" w:eastAsia="Times New Roman" w:hAnsi="Times New Roman" w:cs="Times New Roman"/>
          <w:sz w:val="24"/>
          <w:szCs w:val="24"/>
          <w:lang w:eastAsia="uk-UA"/>
        </w:rPr>
        <w:t xml:space="preserve"> «Кто больше читал».</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Команды получают карточки, на каждой из них равное количество имён писателей. Задача команд - как можно быстрее и правильнее назвать написанные ими произведения. Время на работу - 3 минуты. В.А.Жуковский, А. С.Пушкин, С.Я.Маршак, Х.Х.Андерсен, К. Чуковский</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3 задание.</w:t>
      </w:r>
      <w:r w:rsidRPr="00451987">
        <w:rPr>
          <w:rFonts w:ascii="Times New Roman" w:eastAsia="Times New Roman" w:hAnsi="Times New Roman" w:cs="Times New Roman"/>
          <w:sz w:val="24"/>
          <w:szCs w:val="24"/>
          <w:lang w:eastAsia="uk-UA"/>
        </w:rPr>
        <w:t xml:space="preserve"> «Юные литературоведы». (Разрезные тексты).</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Каждая команда получит наборы карточек с написанными на них отрывками текста. </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Задание:</w:t>
      </w:r>
    </w:p>
    <w:p w:rsidR="00451987" w:rsidRPr="00451987" w:rsidRDefault="00451987" w:rsidP="00451987">
      <w:pPr>
        <w:numPr>
          <w:ilvl w:val="0"/>
          <w:numId w:val="18"/>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Составить из отрывка единый текст.</w:t>
      </w:r>
    </w:p>
    <w:p w:rsidR="00451987" w:rsidRPr="00451987" w:rsidRDefault="00451987" w:rsidP="00451987">
      <w:pPr>
        <w:numPr>
          <w:ilvl w:val="0"/>
          <w:numId w:val="18"/>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Определить, из какого текста взяты эти отрывки, назвать произведение и автора. (Из школьной программы.)</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 xml:space="preserve">Ведущий: </w:t>
      </w:r>
      <w:r w:rsidRPr="00451987">
        <w:rPr>
          <w:rFonts w:ascii="Times New Roman" w:eastAsia="Times New Roman" w:hAnsi="Times New Roman" w:cs="Times New Roman"/>
          <w:sz w:val="24"/>
          <w:szCs w:val="24"/>
          <w:lang w:eastAsia="uk-UA"/>
        </w:rPr>
        <w:t xml:space="preserve">Я объявляю конец второго раунда. (Удар гонга.) Пока судейская коллегия подводит итоги второго раунда, я предлагаю вам немного отдохнуть. </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Музыкальная пауза.</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 xml:space="preserve">Ведущий: </w:t>
      </w:r>
      <w:r w:rsidRPr="00451987">
        <w:rPr>
          <w:rFonts w:ascii="Times New Roman" w:eastAsia="Times New Roman" w:hAnsi="Times New Roman" w:cs="Times New Roman"/>
          <w:sz w:val="24"/>
          <w:szCs w:val="24"/>
          <w:lang w:eastAsia="uk-UA"/>
        </w:rPr>
        <w:t xml:space="preserve">Наша борьба подходит к концу. </w:t>
      </w:r>
      <w:r w:rsidRPr="00451987">
        <w:rPr>
          <w:rFonts w:ascii="Times New Roman" w:eastAsia="Times New Roman" w:hAnsi="Times New Roman" w:cs="Times New Roman"/>
          <w:b/>
          <w:bCs/>
          <w:sz w:val="24"/>
          <w:szCs w:val="24"/>
          <w:lang w:eastAsia="uk-UA"/>
        </w:rPr>
        <w:t>Начинаем третий раунд</w:t>
      </w:r>
      <w:r w:rsidRPr="00451987">
        <w:rPr>
          <w:rFonts w:ascii="Times New Roman" w:eastAsia="Times New Roman" w:hAnsi="Times New Roman" w:cs="Times New Roman"/>
          <w:sz w:val="24"/>
          <w:szCs w:val="24"/>
          <w:lang w:eastAsia="uk-UA"/>
        </w:rPr>
        <w:t xml:space="preserve">. Итак, третий раунд нашего ринга – «Блиц-турнир». </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1 задание.</w:t>
      </w:r>
      <w:r w:rsidRPr="00451987">
        <w:rPr>
          <w:rFonts w:ascii="Times New Roman" w:eastAsia="Times New Roman" w:hAnsi="Times New Roman" w:cs="Times New Roman"/>
          <w:sz w:val="24"/>
          <w:szCs w:val="24"/>
          <w:lang w:eastAsia="uk-UA"/>
        </w:rPr>
        <w:t xml:space="preserve"> «Ералаш».</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Задание: каждой команде раздаются листочки и даётся название произведения: «Колобок», «Красная шапочка», «Золотая рыбка», «Три поросёнка», «Репка».</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Нужно написать на листочках главных героев этих произведений. Время - 2 минуты. (Затем ведущий собирает листочки и смешивает их).</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Теперь каждая команда вытаскивает по 6 - 7 листочков. Из тех героев, которые вам попались, нужно составить юмористический рассказ и дать ему название. Время на работу - 5 минут.</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 Слово для защиты своего рассказа получает команда № 2… и т. д. </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2 задание.</w:t>
      </w:r>
      <w:r w:rsidRPr="00451987">
        <w:rPr>
          <w:rFonts w:ascii="Times New Roman" w:eastAsia="Times New Roman" w:hAnsi="Times New Roman" w:cs="Times New Roman"/>
          <w:sz w:val="24"/>
          <w:szCs w:val="24"/>
          <w:lang w:eastAsia="uk-UA"/>
        </w:rPr>
        <w:t xml:space="preserve"> «Литературный словарь».</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Задание: каждой команде будут даны 2 литературоведческих термина. Нужно дать им объяснение.</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Листочки с терминами прошу сдать судейской коллегии на обсуждение. Время – 3 минуты.</w:t>
      </w:r>
    </w:p>
    <w:tbl>
      <w:tblPr>
        <w:tblW w:w="0" w:type="auto"/>
        <w:tblCellSpacing w:w="15" w:type="dxa"/>
        <w:tblCellMar>
          <w:top w:w="15" w:type="dxa"/>
          <w:left w:w="15" w:type="dxa"/>
          <w:bottom w:w="15" w:type="dxa"/>
          <w:right w:w="15" w:type="dxa"/>
        </w:tblCellMar>
        <w:tblLook w:val="04A0"/>
      </w:tblPr>
      <w:tblGrid>
        <w:gridCol w:w="912"/>
        <w:gridCol w:w="2159"/>
      </w:tblGrid>
      <w:tr w:rsidR="00451987" w:rsidRPr="00451987" w:rsidTr="00451987">
        <w:trPr>
          <w:tblCellSpacing w:w="15" w:type="dxa"/>
        </w:trPr>
        <w:tc>
          <w:tcPr>
            <w:tcW w:w="0" w:type="auto"/>
            <w:hideMark/>
          </w:tcPr>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lastRenderedPageBreak/>
              <w:t>Басня</w:t>
            </w:r>
            <w:r w:rsidRPr="00451987">
              <w:rPr>
                <w:rFonts w:ascii="Times New Roman" w:eastAsia="Times New Roman" w:hAnsi="Times New Roman" w:cs="Times New Roman"/>
                <w:sz w:val="24"/>
                <w:szCs w:val="24"/>
                <w:lang w:eastAsia="uk-UA"/>
              </w:rPr>
              <w:br/>
              <w:t>Жанр</w:t>
            </w:r>
            <w:r w:rsidRPr="00451987">
              <w:rPr>
                <w:rFonts w:ascii="Times New Roman" w:eastAsia="Times New Roman" w:hAnsi="Times New Roman" w:cs="Times New Roman"/>
                <w:sz w:val="24"/>
                <w:szCs w:val="24"/>
                <w:lang w:eastAsia="uk-UA"/>
              </w:rPr>
              <w:br/>
              <w:t>Загадка</w:t>
            </w:r>
            <w:r w:rsidRPr="00451987">
              <w:rPr>
                <w:rFonts w:ascii="Times New Roman" w:eastAsia="Times New Roman" w:hAnsi="Times New Roman" w:cs="Times New Roman"/>
                <w:sz w:val="24"/>
                <w:szCs w:val="24"/>
                <w:lang w:eastAsia="uk-UA"/>
              </w:rPr>
              <w:br/>
              <w:t>Былины</w:t>
            </w:r>
            <w:r w:rsidRPr="00451987">
              <w:rPr>
                <w:rFonts w:ascii="Times New Roman" w:eastAsia="Times New Roman" w:hAnsi="Times New Roman" w:cs="Times New Roman"/>
                <w:sz w:val="24"/>
                <w:szCs w:val="24"/>
                <w:lang w:eastAsia="uk-UA"/>
              </w:rPr>
              <w:br/>
              <w:t xml:space="preserve">Поэзия </w:t>
            </w:r>
          </w:p>
        </w:tc>
        <w:tc>
          <w:tcPr>
            <w:tcW w:w="0" w:type="auto"/>
            <w:hideMark/>
          </w:tcPr>
          <w:p w:rsidR="00451987" w:rsidRPr="00451987" w:rsidRDefault="00451987" w:rsidP="00451987">
            <w:pPr>
              <w:spacing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драма</w:t>
            </w:r>
            <w:r w:rsidRPr="00451987">
              <w:rPr>
                <w:rFonts w:ascii="Times New Roman" w:eastAsia="Times New Roman" w:hAnsi="Times New Roman" w:cs="Times New Roman"/>
                <w:sz w:val="24"/>
                <w:szCs w:val="24"/>
                <w:lang w:eastAsia="uk-UA"/>
              </w:rPr>
              <w:br/>
              <w:t>конфликт</w:t>
            </w:r>
            <w:r w:rsidRPr="00451987">
              <w:rPr>
                <w:rFonts w:ascii="Times New Roman" w:eastAsia="Times New Roman" w:hAnsi="Times New Roman" w:cs="Times New Roman"/>
                <w:sz w:val="24"/>
                <w:szCs w:val="24"/>
                <w:lang w:eastAsia="uk-UA"/>
              </w:rPr>
              <w:br/>
              <w:t>песня</w:t>
            </w:r>
            <w:r w:rsidRPr="00451987">
              <w:rPr>
                <w:rFonts w:ascii="Times New Roman" w:eastAsia="Times New Roman" w:hAnsi="Times New Roman" w:cs="Times New Roman"/>
                <w:sz w:val="24"/>
                <w:szCs w:val="24"/>
                <w:lang w:eastAsia="uk-UA"/>
              </w:rPr>
              <w:br/>
              <w:t>поэма</w:t>
            </w:r>
            <w:r w:rsidRPr="00451987">
              <w:rPr>
                <w:rFonts w:ascii="Times New Roman" w:eastAsia="Times New Roman" w:hAnsi="Times New Roman" w:cs="Times New Roman"/>
                <w:sz w:val="24"/>
                <w:szCs w:val="24"/>
                <w:lang w:eastAsia="uk-UA"/>
              </w:rPr>
              <w:br/>
              <w:t>литературная сказка</w:t>
            </w:r>
          </w:p>
        </w:tc>
      </w:tr>
    </w:tbl>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3 задание:</w:t>
      </w:r>
      <w:r w:rsidRPr="00451987">
        <w:rPr>
          <w:rFonts w:ascii="Times New Roman" w:eastAsia="Times New Roman" w:hAnsi="Times New Roman" w:cs="Times New Roman"/>
          <w:sz w:val="24"/>
          <w:szCs w:val="24"/>
          <w:lang w:eastAsia="uk-UA"/>
        </w:rPr>
        <w:t xml:space="preserve"> каждой команде будет дан конверт с написанным отрывком из текста или с описанием героини, нужно определить, о какой героине идёт речь. Время – 3 минуты.</w:t>
      </w:r>
    </w:p>
    <w:p w:rsidR="00451987" w:rsidRPr="00451987" w:rsidRDefault="00451987" w:rsidP="00451987">
      <w:pPr>
        <w:numPr>
          <w:ilvl w:val="0"/>
          <w:numId w:val="19"/>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Девушка умная и образованная. Она прочитала много древних книг, сказаний и повестей. И не было во всём мире человека, который знал бы больше сказок, чем она – дочь везиря. </w:t>
      </w:r>
      <w:r w:rsidRPr="00451987">
        <w:rPr>
          <w:rFonts w:ascii="Times New Roman" w:eastAsia="Times New Roman" w:hAnsi="Times New Roman" w:cs="Times New Roman"/>
          <w:i/>
          <w:iCs/>
          <w:sz w:val="24"/>
          <w:szCs w:val="24"/>
          <w:lang w:eastAsia="uk-UA"/>
        </w:rPr>
        <w:t>(Шахерезада.)</w:t>
      </w:r>
    </w:p>
    <w:p w:rsidR="00451987" w:rsidRPr="00451987" w:rsidRDefault="00451987" w:rsidP="00451987">
      <w:pPr>
        <w:numPr>
          <w:ilvl w:val="0"/>
          <w:numId w:val="19"/>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Она всё переносила безропотно и с каждым днём всё хорошела. Помогла ей её куколка. Без этого, где бы девочке сладить со своею работою! Зато сама, бывало, не съест, а уж куколке оставит самый лакомый кусочек, и вечером, как все улягутся, она запрётся в чуланчике, где жила и потчевает её, приговаривая: «На, куколка, покушай, моё горе послушай». </w:t>
      </w:r>
      <w:r w:rsidRPr="00451987">
        <w:rPr>
          <w:rFonts w:ascii="Times New Roman" w:eastAsia="Times New Roman" w:hAnsi="Times New Roman" w:cs="Times New Roman"/>
          <w:i/>
          <w:iCs/>
          <w:sz w:val="24"/>
          <w:szCs w:val="24"/>
          <w:lang w:eastAsia="uk-UA"/>
        </w:rPr>
        <w:t>(Василиса Прекрасная. Русская народная сказка.)</w:t>
      </w:r>
    </w:p>
    <w:p w:rsidR="00451987" w:rsidRPr="00451987" w:rsidRDefault="00451987" w:rsidP="00451987">
      <w:pPr>
        <w:numPr>
          <w:ilvl w:val="0"/>
          <w:numId w:val="19"/>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Жила-была в одной деревне маленькая девочка, такая хорошенькая, что лучше её и на свете не было. Мать любила её без памяти, а бабушка ещё больше. </w:t>
      </w:r>
      <w:r w:rsidRPr="00451987">
        <w:rPr>
          <w:rFonts w:ascii="Times New Roman" w:eastAsia="Times New Roman" w:hAnsi="Times New Roman" w:cs="Times New Roman"/>
          <w:i/>
          <w:iCs/>
          <w:sz w:val="24"/>
          <w:szCs w:val="24"/>
          <w:lang w:eastAsia="uk-UA"/>
        </w:rPr>
        <w:t>(«Красная шапочка». Шарль Перро.)</w:t>
      </w:r>
    </w:p>
    <w:p w:rsidR="00451987" w:rsidRPr="00451987" w:rsidRDefault="00451987" w:rsidP="00451987">
      <w:pPr>
        <w:numPr>
          <w:ilvl w:val="0"/>
          <w:numId w:val="19"/>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А у мужа была дочка на редкость кроткая и ласковая, вся в покойную свою мать, добрейшую женщину в мире. </w:t>
      </w:r>
      <w:r w:rsidRPr="00451987">
        <w:rPr>
          <w:rFonts w:ascii="Times New Roman" w:eastAsia="Times New Roman" w:hAnsi="Times New Roman" w:cs="Times New Roman"/>
          <w:i/>
          <w:iCs/>
          <w:sz w:val="24"/>
          <w:szCs w:val="24"/>
          <w:lang w:eastAsia="uk-UA"/>
        </w:rPr>
        <w:t>(«Золушка». Шарль Перро.)</w:t>
      </w:r>
    </w:p>
    <w:p w:rsidR="00451987" w:rsidRPr="00451987" w:rsidRDefault="00451987" w:rsidP="00451987">
      <w:pPr>
        <w:numPr>
          <w:ilvl w:val="0"/>
          <w:numId w:val="19"/>
        </w:num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 xml:space="preserve">Назовите героиню преклонных лет, обладающую чутким обонянием русского духа. Носит одежду соответствующую движению хиппи, с причёской панков. В каких сказках, фильмах она участвует. </w:t>
      </w:r>
      <w:r w:rsidRPr="00451987">
        <w:rPr>
          <w:rFonts w:ascii="Times New Roman" w:eastAsia="Times New Roman" w:hAnsi="Times New Roman" w:cs="Times New Roman"/>
          <w:i/>
          <w:iCs/>
          <w:sz w:val="24"/>
          <w:szCs w:val="24"/>
          <w:lang w:eastAsia="uk-UA"/>
        </w:rPr>
        <w:t>(Баба Яга.)</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4 задание.</w:t>
      </w:r>
      <w:r w:rsidRPr="00451987">
        <w:rPr>
          <w:rFonts w:ascii="Times New Roman" w:eastAsia="Times New Roman" w:hAnsi="Times New Roman" w:cs="Times New Roman"/>
          <w:sz w:val="24"/>
          <w:szCs w:val="24"/>
          <w:lang w:eastAsia="uk-UA"/>
        </w:rPr>
        <w:t xml:space="preserve"> Последнее, самое интересное задание литературного ринга «Алло! Мы ищем таланты!»</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Задание: каждой команде будет дан отрывок из текста, который надо будет инсценировать. Время на подготовку – 7 минут.</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 xml:space="preserve">Ведущий: </w:t>
      </w:r>
      <w:r w:rsidRPr="00451987">
        <w:rPr>
          <w:rFonts w:ascii="Times New Roman" w:eastAsia="Times New Roman" w:hAnsi="Times New Roman" w:cs="Times New Roman"/>
          <w:sz w:val="24"/>
          <w:szCs w:val="24"/>
          <w:lang w:eastAsia="uk-UA"/>
        </w:rPr>
        <w:t>Три удара гонга. А это значит, что ринг завершён. И сейчас судейская коллегия подведёт итог сегодняшней борьбы.</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b/>
          <w:bCs/>
          <w:sz w:val="24"/>
          <w:szCs w:val="24"/>
          <w:lang w:eastAsia="uk-UA"/>
        </w:rPr>
        <w:t>Музыкальная пауза.</w:t>
      </w:r>
    </w:p>
    <w:p w:rsidR="00451987" w:rsidRPr="00451987" w:rsidRDefault="00451987" w:rsidP="00451987">
      <w:pPr>
        <w:spacing w:before="100" w:beforeAutospacing="1" w:after="100" w:afterAutospacing="1" w:line="240" w:lineRule="auto"/>
        <w:rPr>
          <w:rFonts w:ascii="Times New Roman" w:eastAsia="Times New Roman" w:hAnsi="Times New Roman" w:cs="Times New Roman"/>
          <w:sz w:val="24"/>
          <w:szCs w:val="24"/>
          <w:lang w:eastAsia="uk-UA"/>
        </w:rPr>
      </w:pPr>
      <w:r w:rsidRPr="00451987">
        <w:rPr>
          <w:rFonts w:ascii="Times New Roman" w:eastAsia="Times New Roman" w:hAnsi="Times New Roman" w:cs="Times New Roman"/>
          <w:sz w:val="24"/>
          <w:szCs w:val="24"/>
          <w:lang w:eastAsia="uk-UA"/>
        </w:rPr>
        <w:t>Награждение победителей.</w:t>
      </w:r>
    </w:p>
    <w:p w:rsidR="00AB0FB2" w:rsidRDefault="00AB0FB2"/>
    <w:sectPr w:rsidR="00AB0FB2" w:rsidSect="00AB0FB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E96"/>
    <w:multiLevelType w:val="multilevel"/>
    <w:tmpl w:val="35BE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70A91"/>
    <w:multiLevelType w:val="multilevel"/>
    <w:tmpl w:val="14DC9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FA7387"/>
    <w:multiLevelType w:val="multilevel"/>
    <w:tmpl w:val="9376B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C41C46"/>
    <w:multiLevelType w:val="multilevel"/>
    <w:tmpl w:val="C6E2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D482C"/>
    <w:multiLevelType w:val="multilevel"/>
    <w:tmpl w:val="24F060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EA5ED2"/>
    <w:multiLevelType w:val="multilevel"/>
    <w:tmpl w:val="B678C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885A8B"/>
    <w:multiLevelType w:val="multilevel"/>
    <w:tmpl w:val="B8FACA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694A3D"/>
    <w:multiLevelType w:val="multilevel"/>
    <w:tmpl w:val="7AE2A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8528B9"/>
    <w:multiLevelType w:val="multilevel"/>
    <w:tmpl w:val="EF74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DE4185"/>
    <w:multiLevelType w:val="multilevel"/>
    <w:tmpl w:val="9B1E3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2726CA"/>
    <w:multiLevelType w:val="multilevel"/>
    <w:tmpl w:val="98E4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DA3A40"/>
    <w:multiLevelType w:val="multilevel"/>
    <w:tmpl w:val="BF163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6B0B06"/>
    <w:multiLevelType w:val="multilevel"/>
    <w:tmpl w:val="518E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55041F"/>
    <w:multiLevelType w:val="multilevel"/>
    <w:tmpl w:val="9B82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9E5330"/>
    <w:multiLevelType w:val="multilevel"/>
    <w:tmpl w:val="0B5AB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5456EE"/>
    <w:multiLevelType w:val="multilevel"/>
    <w:tmpl w:val="4DC29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B85F04"/>
    <w:multiLevelType w:val="multilevel"/>
    <w:tmpl w:val="ADA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053981"/>
    <w:multiLevelType w:val="multilevel"/>
    <w:tmpl w:val="749A9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9C34E3"/>
    <w:multiLevelType w:val="multilevel"/>
    <w:tmpl w:val="6C86E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
  </w:num>
  <w:num w:numId="3">
    <w:abstractNumId w:val="12"/>
  </w:num>
  <w:num w:numId="4">
    <w:abstractNumId w:val="10"/>
  </w:num>
  <w:num w:numId="5">
    <w:abstractNumId w:val="0"/>
  </w:num>
  <w:num w:numId="6">
    <w:abstractNumId w:val="8"/>
  </w:num>
  <w:num w:numId="7">
    <w:abstractNumId w:val="16"/>
  </w:num>
  <w:num w:numId="8">
    <w:abstractNumId w:val="15"/>
  </w:num>
  <w:num w:numId="9">
    <w:abstractNumId w:val="1"/>
  </w:num>
  <w:num w:numId="10">
    <w:abstractNumId w:val="13"/>
  </w:num>
  <w:num w:numId="11">
    <w:abstractNumId w:val="18"/>
  </w:num>
  <w:num w:numId="12">
    <w:abstractNumId w:val="11"/>
  </w:num>
  <w:num w:numId="13">
    <w:abstractNumId w:val="6"/>
  </w:num>
  <w:num w:numId="14">
    <w:abstractNumId w:val="17"/>
  </w:num>
  <w:num w:numId="15">
    <w:abstractNumId w:val="2"/>
  </w:num>
  <w:num w:numId="16">
    <w:abstractNumId w:val="4"/>
  </w:num>
  <w:num w:numId="17">
    <w:abstractNumId w:val="7"/>
  </w:num>
  <w:num w:numId="18">
    <w:abstractNumId w:val="5"/>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51987"/>
    <w:rsid w:val="00451987"/>
    <w:rsid w:val="00AB0F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F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198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2014526641">
      <w:bodyDiv w:val="1"/>
      <w:marLeft w:val="0"/>
      <w:marRight w:val="0"/>
      <w:marTop w:val="0"/>
      <w:marBottom w:val="0"/>
      <w:divBdr>
        <w:top w:val="none" w:sz="0" w:space="0" w:color="auto"/>
        <w:left w:val="none" w:sz="0" w:space="0" w:color="auto"/>
        <w:bottom w:val="none" w:sz="0" w:space="0" w:color="auto"/>
        <w:right w:val="none" w:sz="0" w:space="0" w:color="auto"/>
      </w:divBdr>
      <w:divsChild>
        <w:div w:id="768503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65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11242</Words>
  <Characters>6409</Characters>
  <Application>Microsoft Office Word</Application>
  <DocSecurity>0</DocSecurity>
  <Lines>53</Lines>
  <Paragraphs>35</Paragraphs>
  <ScaleCrop>false</ScaleCrop>
  <Company>Microsoft</Company>
  <LinksUpToDate>false</LinksUpToDate>
  <CharactersWithSpaces>17616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cp:revision>
  <dcterms:created xsi:type="dcterms:W3CDTF">2011-09-04T15:40:00Z</dcterms:created>
  <dcterms:modified xsi:type="dcterms:W3CDTF">2011-09-04T15:41:00Z</dcterms:modified>
</cp:coreProperties>
</file>